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AC" w:rsidRDefault="00866EAC" w:rsidP="00866EAC">
      <w:pPr>
        <w:rPr>
          <w:rFonts w:eastAsia="Calibri"/>
        </w:rPr>
      </w:pPr>
    </w:p>
    <w:p w:rsidR="00866EAC" w:rsidRDefault="00866EAC" w:rsidP="00866EAC">
      <w:pPr>
        <w:keepNext/>
        <w:jc w:val="right"/>
        <w:outlineLvl w:val="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Załącznik nr 2</w:t>
      </w:r>
    </w:p>
    <w:p w:rsidR="00866EAC" w:rsidRDefault="00866EAC" w:rsidP="00866EAC">
      <w:pPr>
        <w:keepNext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</w:t>
      </w:r>
    </w:p>
    <w:p w:rsidR="00866EAC" w:rsidRDefault="00866EAC" w:rsidP="00866EAC">
      <w:pPr>
        <w:keepNext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(pieczęć Wykonawcy)</w:t>
      </w:r>
    </w:p>
    <w:p w:rsidR="00866EAC" w:rsidRDefault="00866EAC" w:rsidP="00866EAC">
      <w:pPr>
        <w:keepNext/>
        <w:outlineLvl w:val="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                                                                    ..........................., dnia ........................</w:t>
      </w:r>
    </w:p>
    <w:p w:rsidR="00866EAC" w:rsidRDefault="00866EAC" w:rsidP="00866EA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</w:t>
      </w:r>
    </w:p>
    <w:p w:rsidR="00866EAC" w:rsidRDefault="00866EAC" w:rsidP="00866EAC">
      <w:pPr>
        <w:ind w:left="141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6EAC" w:rsidRDefault="00866EAC" w:rsidP="00866EAC">
      <w:pPr>
        <w:ind w:left="1416"/>
        <w:rPr>
          <w:rFonts w:ascii="Tahoma" w:hAnsi="Tahoma" w:cs="Tahoma"/>
          <w:sz w:val="22"/>
          <w:szCs w:val="22"/>
        </w:rPr>
      </w:pPr>
    </w:p>
    <w:p w:rsidR="00866EAC" w:rsidRDefault="00866EAC" w:rsidP="00866EAC">
      <w:pPr>
        <w:ind w:left="1416"/>
        <w:rPr>
          <w:rFonts w:ascii="Tahoma" w:hAnsi="Tahoma" w:cs="Tahoma"/>
        </w:rPr>
      </w:pP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</w:rPr>
        <w:t>Zbiorcze zestawienie cenowe przedmiotu zamówienia</w:t>
      </w:r>
      <w:r>
        <w:rPr>
          <w:rFonts w:ascii="Tahoma" w:hAnsi="Tahoma" w:cs="Tahoma"/>
        </w:rPr>
        <w:t xml:space="preserve"> </w:t>
      </w:r>
    </w:p>
    <w:p w:rsidR="00866EAC" w:rsidRDefault="00866EAC" w:rsidP="00866EAC">
      <w:pPr>
        <w:ind w:left="1416"/>
        <w:rPr>
          <w:rFonts w:ascii="Tahoma" w:hAnsi="Tahoma" w:cs="Tahoma"/>
        </w:rPr>
      </w:pPr>
    </w:p>
    <w:p w:rsidR="00866EAC" w:rsidRDefault="00866EAC" w:rsidP="00866EA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Zakup wyposażenia specjalistycznej pracowni środków transportu </w:t>
      </w:r>
    </w:p>
    <w:p w:rsidR="00866EAC" w:rsidRDefault="00866EAC" w:rsidP="00866EA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 gospodarki materiałowej na potrzeby projektu pn. „Najlepszy </w:t>
      </w:r>
    </w:p>
    <w:p w:rsidR="00866EAC" w:rsidRDefault="00866EAC" w:rsidP="00866EAC">
      <w:pPr>
        <w:jc w:val="center"/>
        <w:rPr>
          <w:rFonts w:ascii="Tahoma" w:hAnsi="Tahoma" w:cs="Tahoma"/>
          <w:b/>
          <w:i/>
          <w:color w:val="FF0000"/>
          <w:sz w:val="22"/>
          <w:szCs w:val="22"/>
        </w:rPr>
      </w:pPr>
      <w:r>
        <w:rPr>
          <w:rFonts w:ascii="Tahoma" w:hAnsi="Tahoma" w:cs="Tahoma"/>
          <w:b/>
        </w:rPr>
        <w:t>w zawodzie”</w:t>
      </w:r>
    </w:p>
    <w:p w:rsidR="00866EAC" w:rsidRDefault="00866EAC" w:rsidP="00866EAC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VAT</w:t>
            </w:r>
          </w:p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6EAC" w:rsidTr="00866EAC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AC" w:rsidRDefault="00866EAC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AC" w:rsidRDefault="00866E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66EAC" w:rsidRDefault="00866EAC" w:rsidP="00866EAC">
      <w:pPr>
        <w:jc w:val="both"/>
        <w:rPr>
          <w:rFonts w:ascii="Tahoma" w:hAnsi="Tahoma" w:cs="Tahoma"/>
          <w:sz w:val="20"/>
          <w:szCs w:val="20"/>
        </w:rPr>
      </w:pPr>
    </w:p>
    <w:p w:rsidR="00866EAC" w:rsidRDefault="00866EAC" w:rsidP="00866EAC">
      <w:pPr>
        <w:jc w:val="both"/>
        <w:rPr>
          <w:rFonts w:ascii="Tahoma" w:hAnsi="Tahoma" w:cs="Tahoma"/>
          <w:sz w:val="20"/>
          <w:szCs w:val="20"/>
        </w:rPr>
      </w:pPr>
    </w:p>
    <w:p w:rsidR="00866EAC" w:rsidRDefault="00866EAC" w:rsidP="00866EA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Wyliczoną wartość netto, podatek VAT i cenę brutto z poz. RAZEM należy przenieść do formularza ofertowego.</w:t>
      </w:r>
    </w:p>
    <w:p w:rsidR="00866EAC" w:rsidRDefault="00866EAC" w:rsidP="00866EAC">
      <w:pPr>
        <w:jc w:val="both"/>
        <w:rPr>
          <w:rFonts w:ascii="Tahoma" w:hAnsi="Tahoma" w:cs="Tahoma"/>
          <w:sz w:val="22"/>
          <w:szCs w:val="22"/>
        </w:rPr>
      </w:pPr>
    </w:p>
    <w:p w:rsidR="00866EAC" w:rsidRDefault="00866EAC" w:rsidP="00866EAC">
      <w:pPr>
        <w:ind w:left="4956"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</w:t>
      </w:r>
    </w:p>
    <w:p w:rsidR="00866EAC" w:rsidRDefault="00866EAC" w:rsidP="00866EAC">
      <w:pPr>
        <w:ind w:left="49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Czytelne podpisy osób uprawnionych do reprezentowania Wykonawcy/ Wykonawców</w:t>
      </w:r>
    </w:p>
    <w:p w:rsidR="00866EAC" w:rsidRDefault="00866EAC" w:rsidP="00866EAC">
      <w:pPr>
        <w:rPr>
          <w:rFonts w:eastAsia="Calibri"/>
        </w:rPr>
      </w:pPr>
    </w:p>
    <w:p w:rsidR="00485E1D" w:rsidRPr="00485E1D" w:rsidRDefault="00485E1D" w:rsidP="00485E1D">
      <w:pPr>
        <w:rPr>
          <w:color w:val="FF0000"/>
        </w:rPr>
      </w:pPr>
      <w:bookmarkStart w:id="0" w:name="_GoBack"/>
      <w:bookmarkEnd w:id="0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B53" w:rsidRDefault="00606B53" w:rsidP="004B62B8">
      <w:r>
        <w:separator/>
      </w:r>
    </w:p>
  </w:endnote>
  <w:endnote w:type="continuationSeparator" w:id="0">
    <w:p w:rsidR="00606B53" w:rsidRDefault="00606B53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B53" w:rsidRDefault="00606B53" w:rsidP="004B62B8">
      <w:r>
        <w:separator/>
      </w:r>
    </w:p>
  </w:footnote>
  <w:footnote w:type="continuationSeparator" w:id="0">
    <w:p w:rsidR="00606B53" w:rsidRDefault="00606B53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606B5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24212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0"/>
  </w:num>
  <w:num w:numId="4">
    <w:abstractNumId w:val="26"/>
  </w:num>
  <w:num w:numId="5">
    <w:abstractNumId w:val="18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06B53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66EAC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8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2014-03-25T07:42:00Z</dcterms:modified>
</cp:coreProperties>
</file>